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Default="00E70705" w:rsidP="00DB151C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1C" w:rsidRDefault="00DB151C" w:rsidP="00DB151C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CE4293" w:rsidP="00DB151C">
      <w:pPr>
        <w:jc w:val="center"/>
        <w:rPr>
          <w:rFonts w:ascii="Arial" w:eastAsia="Times New Roman" w:hAnsi="Arial" w:cs="Arial"/>
          <w:lang w:val="en"/>
        </w:rPr>
      </w:pPr>
      <w:r w:rsidRPr="00E70705">
        <w:rPr>
          <w:rFonts w:ascii="Arial" w:eastAsia="Times New Roman" w:hAnsi="Arial" w:cs="Arial"/>
          <w:lang w:val="en"/>
        </w:rPr>
        <w:t>RESOLUTION 19</w:t>
      </w:r>
      <w:r w:rsidR="0069570F">
        <w:rPr>
          <w:rFonts w:ascii="Arial" w:eastAsia="Times New Roman" w:hAnsi="Arial" w:cs="Arial"/>
          <w:lang w:val="en"/>
        </w:rPr>
        <w:t>8</w:t>
      </w:r>
      <w:r w:rsidR="004B7718">
        <w:rPr>
          <w:rFonts w:ascii="Arial" w:eastAsia="Times New Roman" w:hAnsi="Arial" w:cs="Arial"/>
          <w:lang w:val="en"/>
        </w:rPr>
        <w:t>4</w:t>
      </w:r>
      <w:r w:rsidRPr="00E70705">
        <w:rPr>
          <w:rFonts w:ascii="Arial" w:eastAsia="Times New Roman" w:hAnsi="Arial" w:cs="Arial"/>
          <w:lang w:val="en"/>
        </w:rPr>
        <w:t>-0</w:t>
      </w:r>
      <w:r w:rsidR="00E82814">
        <w:rPr>
          <w:rFonts w:ascii="Arial" w:eastAsia="Times New Roman" w:hAnsi="Arial" w:cs="Arial"/>
          <w:lang w:val="en"/>
        </w:rPr>
        <w:t>4</w:t>
      </w:r>
    </w:p>
    <w:p w:rsidR="00DB151C" w:rsidRDefault="00DB151C" w:rsidP="00DB151C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DB151C">
      <w:pPr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RE: </w:t>
      </w:r>
      <w:r w:rsidR="006043CA">
        <w:rPr>
          <w:rFonts w:ascii="Arial" w:eastAsia="Times New Roman" w:hAnsi="Arial" w:cs="Arial"/>
          <w:lang w:val="en"/>
        </w:rPr>
        <w:t>Walk-A-Thon Proceeds</w:t>
      </w:r>
    </w:p>
    <w:p w:rsidR="00DB151C" w:rsidRDefault="00DB151C" w:rsidP="00DB151C">
      <w:pPr>
        <w:jc w:val="center"/>
        <w:rPr>
          <w:rFonts w:ascii="Arial" w:eastAsia="Times New Roman" w:hAnsi="Arial" w:cs="Arial"/>
          <w:lang w:val="en"/>
        </w:rPr>
      </w:pPr>
    </w:p>
    <w:p w:rsidR="0020766C" w:rsidRDefault="0037312A" w:rsidP="00DB151C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</w:t>
      </w:r>
      <w:r w:rsidR="006043CA">
        <w:rPr>
          <w:rFonts w:ascii="Arial" w:eastAsia="Times New Roman" w:hAnsi="Arial" w:cs="Arial"/>
          <w:lang w:val="en"/>
        </w:rPr>
        <w:t>since 1980, the National Federation of the Blind of Nebraska has sent one hundred percent of its Walk-a-thon proceeds to our national treasury; and,</w:t>
      </w:r>
    </w:p>
    <w:p w:rsidR="00DB151C" w:rsidRDefault="00DB151C" w:rsidP="00DB151C">
      <w:pPr>
        <w:rPr>
          <w:rFonts w:ascii="Arial" w:eastAsia="Times New Roman" w:hAnsi="Arial" w:cs="Arial"/>
          <w:lang w:val="en"/>
        </w:rPr>
      </w:pPr>
    </w:p>
    <w:p w:rsidR="006043CA" w:rsidRDefault="006043CA" w:rsidP="00DB151C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in the fall of 1982, and again in the spring of 1984, it became necessary for this affiliate to request grants from our national treasury; and, </w:t>
      </w:r>
    </w:p>
    <w:p w:rsidR="00DB151C" w:rsidRDefault="00DB151C" w:rsidP="00DB151C">
      <w:pPr>
        <w:rPr>
          <w:rFonts w:ascii="Arial" w:eastAsia="Times New Roman" w:hAnsi="Arial" w:cs="Arial"/>
          <w:lang w:val="en"/>
        </w:rPr>
      </w:pPr>
    </w:p>
    <w:p w:rsidR="006043CA" w:rsidRDefault="006043CA" w:rsidP="00DB151C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on both of these occasions, the amount of money granted was in excess of our Walk-a-thon proceeds; and,</w:t>
      </w:r>
    </w:p>
    <w:p w:rsidR="00DB151C" w:rsidRDefault="00DB151C" w:rsidP="00DB151C">
      <w:pPr>
        <w:rPr>
          <w:rFonts w:ascii="Arial" w:eastAsia="Times New Roman" w:hAnsi="Arial" w:cs="Arial"/>
          <w:lang w:val="en"/>
        </w:rPr>
      </w:pPr>
    </w:p>
    <w:p w:rsidR="006043CA" w:rsidRDefault="006043CA" w:rsidP="00DB151C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in order to carry out membership recruitment, public education and all of the other work of the Federation, including additional fund-raising, operating capital is a necessity; now, therefore,</w:t>
      </w:r>
    </w:p>
    <w:p w:rsidR="00DB151C" w:rsidRDefault="00DB151C" w:rsidP="00DB151C">
      <w:pPr>
        <w:rPr>
          <w:rFonts w:ascii="Arial" w:eastAsia="Times New Roman" w:hAnsi="Arial" w:cs="Arial"/>
          <w:lang w:val="en"/>
        </w:rPr>
      </w:pPr>
    </w:p>
    <w:p w:rsidR="006043CA" w:rsidRDefault="006043CA" w:rsidP="00DB151C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 by the National Federation of the Blind of Nebraska, in convention assembled this 14</w:t>
      </w:r>
      <w:r w:rsidRPr="006043CA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October, 1984, in the city of North Platte, Nebraska, that following each annual Walk-a-thon, the Board of Directors of this organization shall assess the status of the treasury and submit a reasonable percentage of the proceeds to our national treasury, based on that assessment; and, </w:t>
      </w:r>
    </w:p>
    <w:p w:rsidR="00DB151C" w:rsidRDefault="00DB151C" w:rsidP="00DB151C">
      <w:pPr>
        <w:rPr>
          <w:rFonts w:ascii="Arial" w:eastAsia="Times New Roman" w:hAnsi="Arial" w:cs="Arial"/>
          <w:lang w:val="en"/>
        </w:rPr>
      </w:pPr>
    </w:p>
    <w:p w:rsidR="006043CA" w:rsidRPr="00441F40" w:rsidRDefault="006043CA" w:rsidP="00DB151C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BE IT FURTHER RESOLVED, whenever possible, the National Federation of the Blind of Nebraska shall resume the practice of giving all Walk-a-thon proceeds to our national </w:t>
      </w:r>
      <w:bookmarkStart w:id="0" w:name="_GoBack"/>
      <w:bookmarkEnd w:id="0"/>
      <w:r>
        <w:rPr>
          <w:rFonts w:ascii="Arial" w:eastAsia="Times New Roman" w:hAnsi="Arial" w:cs="Arial"/>
          <w:lang w:val="en"/>
        </w:rPr>
        <w:t>treasury.</w:t>
      </w:r>
    </w:p>
    <w:sectPr w:rsidR="006043CA" w:rsidRPr="0044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20766C"/>
    <w:rsid w:val="003117D7"/>
    <w:rsid w:val="003235CC"/>
    <w:rsid w:val="0037312A"/>
    <w:rsid w:val="00391DAC"/>
    <w:rsid w:val="00441F40"/>
    <w:rsid w:val="004A7A0D"/>
    <w:rsid w:val="004B7718"/>
    <w:rsid w:val="00511276"/>
    <w:rsid w:val="006043CA"/>
    <w:rsid w:val="0069570F"/>
    <w:rsid w:val="00A04965"/>
    <w:rsid w:val="00A600FD"/>
    <w:rsid w:val="00AB0F4E"/>
    <w:rsid w:val="00B004C8"/>
    <w:rsid w:val="00B90AC3"/>
    <w:rsid w:val="00CC0A07"/>
    <w:rsid w:val="00CE4293"/>
    <w:rsid w:val="00DA4D32"/>
    <w:rsid w:val="00DB151C"/>
    <w:rsid w:val="00E70705"/>
    <w:rsid w:val="00E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660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122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61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534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Hansen</dc:creator>
  <cp:lastModifiedBy>Mike Hansen</cp:lastModifiedBy>
  <cp:revision>6</cp:revision>
  <dcterms:created xsi:type="dcterms:W3CDTF">2013-02-09T06:10:00Z</dcterms:created>
  <dcterms:modified xsi:type="dcterms:W3CDTF">2013-02-25T02:27:00Z</dcterms:modified>
</cp:coreProperties>
</file>