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05" w:rsidRDefault="00E70705" w:rsidP="00DB151C">
      <w:pPr>
        <w:pBdr>
          <w:bottom w:val="single" w:sz="6" w:space="1" w:color="auto"/>
        </w:pBdr>
        <w:jc w:val="center"/>
      </w:pPr>
      <w:r>
        <w:rPr>
          <w:noProof/>
        </w:rPr>
        <w:drawing>
          <wp:inline distT="0" distB="0" distL="0" distR="0">
            <wp:extent cx="2979420" cy="1630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1C" w:rsidRDefault="00DB151C" w:rsidP="00DB151C">
      <w:pPr>
        <w:jc w:val="center"/>
        <w:rPr>
          <w:rFonts w:ascii="Arial" w:eastAsia="Times New Roman" w:hAnsi="Arial" w:cs="Arial"/>
          <w:lang w:val="en"/>
        </w:rPr>
      </w:pPr>
    </w:p>
    <w:p w:rsidR="0069570F" w:rsidRDefault="00CE4293" w:rsidP="00DB151C">
      <w:pPr>
        <w:jc w:val="center"/>
        <w:rPr>
          <w:rFonts w:ascii="Arial" w:eastAsia="Times New Roman" w:hAnsi="Arial" w:cs="Arial"/>
          <w:lang w:val="en"/>
        </w:rPr>
      </w:pPr>
      <w:r w:rsidRPr="00E70705">
        <w:rPr>
          <w:rFonts w:ascii="Arial" w:eastAsia="Times New Roman" w:hAnsi="Arial" w:cs="Arial"/>
          <w:lang w:val="en"/>
        </w:rPr>
        <w:t>RESOLUTION 19</w:t>
      </w:r>
      <w:r w:rsidR="0069570F">
        <w:rPr>
          <w:rFonts w:ascii="Arial" w:eastAsia="Times New Roman" w:hAnsi="Arial" w:cs="Arial"/>
          <w:lang w:val="en"/>
        </w:rPr>
        <w:t>8</w:t>
      </w:r>
      <w:r w:rsidR="004B7718">
        <w:rPr>
          <w:rFonts w:ascii="Arial" w:eastAsia="Times New Roman" w:hAnsi="Arial" w:cs="Arial"/>
          <w:lang w:val="en"/>
        </w:rPr>
        <w:t>4</w:t>
      </w:r>
      <w:r w:rsidRPr="00E70705">
        <w:rPr>
          <w:rFonts w:ascii="Arial" w:eastAsia="Times New Roman" w:hAnsi="Arial" w:cs="Arial"/>
          <w:lang w:val="en"/>
        </w:rPr>
        <w:t>-0</w:t>
      </w:r>
      <w:r w:rsidR="00E82814">
        <w:rPr>
          <w:rFonts w:ascii="Arial" w:eastAsia="Times New Roman" w:hAnsi="Arial" w:cs="Arial"/>
          <w:lang w:val="en"/>
        </w:rPr>
        <w:t>4</w:t>
      </w:r>
    </w:p>
    <w:p w:rsidR="00DB151C" w:rsidRDefault="00DB151C" w:rsidP="00DB151C">
      <w:pPr>
        <w:jc w:val="center"/>
        <w:rPr>
          <w:rFonts w:ascii="Arial" w:eastAsia="Times New Roman" w:hAnsi="Arial" w:cs="Arial"/>
          <w:lang w:val="en"/>
        </w:rPr>
      </w:pPr>
    </w:p>
    <w:p w:rsidR="0037312A" w:rsidRDefault="0037312A" w:rsidP="00DB151C">
      <w:pPr>
        <w:jc w:val="center"/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 xml:space="preserve">RE: </w:t>
      </w:r>
      <w:r w:rsidR="006043CA">
        <w:rPr>
          <w:rFonts w:ascii="Arial" w:eastAsia="Times New Roman" w:hAnsi="Arial" w:cs="Arial"/>
          <w:lang w:val="en"/>
        </w:rPr>
        <w:t>Walk-A-Thon Proceeds</w:t>
      </w:r>
    </w:p>
    <w:p w:rsidR="00DB151C" w:rsidRDefault="00DB151C" w:rsidP="00DB151C">
      <w:pPr>
        <w:jc w:val="center"/>
        <w:rPr>
          <w:rFonts w:ascii="Arial" w:eastAsia="Times New Roman" w:hAnsi="Arial" w:cs="Arial"/>
          <w:lang w:val="en"/>
        </w:rPr>
      </w:pPr>
    </w:p>
    <w:p w:rsidR="0020766C" w:rsidRDefault="0037312A" w:rsidP="00DB151C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 xml:space="preserve">WHEREAS, </w:t>
      </w:r>
      <w:r w:rsidR="006043CA">
        <w:rPr>
          <w:rFonts w:ascii="Arial" w:eastAsia="Times New Roman" w:hAnsi="Arial" w:cs="Arial"/>
          <w:lang w:val="en"/>
        </w:rPr>
        <w:t>since 1980, the National Federation of the Blind of Nebraska has sent one hundred percent of its Walk-a-thon proceeds to our national treasury; and,</w:t>
      </w:r>
    </w:p>
    <w:p w:rsidR="00DB151C" w:rsidRDefault="00DB151C" w:rsidP="00DB151C">
      <w:pPr>
        <w:rPr>
          <w:rFonts w:ascii="Arial" w:eastAsia="Times New Roman" w:hAnsi="Arial" w:cs="Arial"/>
          <w:lang w:val="en"/>
        </w:rPr>
      </w:pPr>
    </w:p>
    <w:p w:rsidR="006043CA" w:rsidRDefault="006043CA" w:rsidP="00DB151C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 xml:space="preserve">WHEREAS, in the fall of 1982, and again in the spring of 1984, it became necessary for this affiliate to request grants from our national treasury; and, </w:t>
      </w:r>
    </w:p>
    <w:p w:rsidR="00DB151C" w:rsidRDefault="00DB151C" w:rsidP="00DB151C">
      <w:pPr>
        <w:rPr>
          <w:rFonts w:ascii="Arial" w:eastAsia="Times New Roman" w:hAnsi="Arial" w:cs="Arial"/>
          <w:lang w:val="en"/>
        </w:rPr>
      </w:pPr>
    </w:p>
    <w:p w:rsidR="006043CA" w:rsidRDefault="006043CA" w:rsidP="00DB151C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WHEREAS, on both of these occasions, the amount of money granted was in excess of our Walk-a-thon proceeds; and,</w:t>
      </w:r>
    </w:p>
    <w:p w:rsidR="00DB151C" w:rsidRDefault="00DB151C" w:rsidP="00DB151C">
      <w:pPr>
        <w:rPr>
          <w:rFonts w:ascii="Arial" w:eastAsia="Times New Roman" w:hAnsi="Arial" w:cs="Arial"/>
          <w:lang w:val="en"/>
        </w:rPr>
      </w:pPr>
    </w:p>
    <w:p w:rsidR="006043CA" w:rsidRDefault="006043CA" w:rsidP="00DB151C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WHEREAS, in order to carry out membership recruitment, public education and all of the other work of the Federation, including additional fund-raising, operating capital is a necessity; now, therefore,</w:t>
      </w:r>
    </w:p>
    <w:p w:rsidR="00DB151C" w:rsidRDefault="00DB151C" w:rsidP="00DB151C">
      <w:pPr>
        <w:rPr>
          <w:rFonts w:ascii="Arial" w:eastAsia="Times New Roman" w:hAnsi="Arial" w:cs="Arial"/>
          <w:lang w:val="en"/>
        </w:rPr>
      </w:pPr>
    </w:p>
    <w:p w:rsidR="006043CA" w:rsidRDefault="006043CA" w:rsidP="00DB151C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>BE IT RESOLVED, by the National Federation of the Blind of Nebraska, in convention assembled this 14</w:t>
      </w:r>
      <w:r w:rsidRPr="006043CA">
        <w:rPr>
          <w:rFonts w:ascii="Arial" w:eastAsia="Times New Roman" w:hAnsi="Arial" w:cs="Arial"/>
          <w:vertAlign w:val="superscript"/>
          <w:lang w:val="en"/>
        </w:rPr>
        <w:t>th</w:t>
      </w:r>
      <w:r>
        <w:rPr>
          <w:rFonts w:ascii="Arial" w:eastAsia="Times New Roman" w:hAnsi="Arial" w:cs="Arial"/>
          <w:lang w:val="en"/>
        </w:rPr>
        <w:t xml:space="preserve"> day of October, 1984, in the city of North Platte, Nebraska, that following each annual Walk-a-thon, the Board of Directors of this organization shall assess the status of the treasury and submit a reasonable percentage of the proceeds to our national treasury, based on that assessment; and, </w:t>
      </w:r>
    </w:p>
    <w:p w:rsidR="00DB151C" w:rsidRDefault="00DB151C" w:rsidP="00DB151C">
      <w:pPr>
        <w:rPr>
          <w:rFonts w:ascii="Arial" w:eastAsia="Times New Roman" w:hAnsi="Arial" w:cs="Arial"/>
          <w:lang w:val="en"/>
        </w:rPr>
      </w:pPr>
    </w:p>
    <w:p w:rsidR="006043CA" w:rsidRPr="00441F40" w:rsidRDefault="006043CA" w:rsidP="00DB151C">
      <w:pPr>
        <w:rPr>
          <w:rFonts w:ascii="Arial" w:eastAsia="Times New Roman" w:hAnsi="Arial" w:cs="Arial"/>
          <w:lang w:val="en"/>
        </w:rPr>
      </w:pPr>
      <w:r>
        <w:rPr>
          <w:rFonts w:ascii="Arial" w:eastAsia="Times New Roman" w:hAnsi="Arial" w:cs="Arial"/>
          <w:lang w:val="en"/>
        </w:rPr>
        <w:t xml:space="preserve">BE IT FURTHER RESOLVED, whenever possible, the National Federation of the Blind of Nebraska shall resume the practice of giving all Walk-a-thon proceeds to our national </w:t>
      </w:r>
      <w:bookmarkStart w:id="0" w:name="_GoBack"/>
      <w:bookmarkEnd w:id="0"/>
      <w:r>
        <w:rPr>
          <w:rFonts w:ascii="Arial" w:eastAsia="Times New Roman" w:hAnsi="Arial" w:cs="Arial"/>
          <w:lang w:val="en"/>
        </w:rPr>
        <w:t>treasury.</w:t>
      </w:r>
    </w:p>
    <w:sectPr w:rsidR="006043CA" w:rsidRPr="0044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DAC"/>
    <w:rsid w:val="0020766C"/>
    <w:rsid w:val="003117D7"/>
    <w:rsid w:val="003235CC"/>
    <w:rsid w:val="0037312A"/>
    <w:rsid w:val="00391DAC"/>
    <w:rsid w:val="00441F40"/>
    <w:rsid w:val="004A7A0D"/>
    <w:rsid w:val="004B7718"/>
    <w:rsid w:val="00511276"/>
    <w:rsid w:val="006043CA"/>
    <w:rsid w:val="0069570F"/>
    <w:rsid w:val="00A04965"/>
    <w:rsid w:val="00A600FD"/>
    <w:rsid w:val="00AB0F4E"/>
    <w:rsid w:val="00B004C8"/>
    <w:rsid w:val="00B90AC3"/>
    <w:rsid w:val="00CC0A07"/>
    <w:rsid w:val="00CE4293"/>
    <w:rsid w:val="00DA4D32"/>
    <w:rsid w:val="00DB151C"/>
    <w:rsid w:val="00E70705"/>
    <w:rsid w:val="00E8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07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7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6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132161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6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3649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20844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6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2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66008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13058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212214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0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4612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4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CCCCCC"/>
                    <w:right w:val="none" w:sz="0" w:space="0" w:color="auto"/>
                  </w:divBdr>
                  <w:divsChild>
                    <w:div w:id="153426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Hansen</dc:creator>
  <cp:lastModifiedBy>Mike Hansen</cp:lastModifiedBy>
  <cp:revision>6</cp:revision>
  <dcterms:created xsi:type="dcterms:W3CDTF">2013-02-09T06:10:00Z</dcterms:created>
  <dcterms:modified xsi:type="dcterms:W3CDTF">2013-02-25T02:27:00Z</dcterms:modified>
</cp:coreProperties>
</file>