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976B8" w:rsidRDefault="006602E4" w:rsidP="006602E4">
      <w:pPr>
        <w:pBdr>
          <w:bottom w:val="single" w:sz="6" w:space="1" w:color="auto"/>
        </w:pBdr>
        <w:jc w:val="center"/>
        <w:rPr>
          <w:rFonts w:ascii="Arial" w:hAnsi="Arial" w:cs="Arial"/>
        </w:rPr>
      </w:pPr>
      <w:r w:rsidRPr="002976B8">
        <w:rPr>
          <w:rFonts w:ascii="Arial" w:hAnsi="Arial" w:cs="Arial"/>
          <w:noProof/>
        </w:rPr>
        <w:drawing>
          <wp:inline distT="0" distB="0" distL="0" distR="0" wp14:anchorId="1162EDC3" wp14:editId="1B48176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976B8" w:rsidRDefault="002976B8" w:rsidP="00826FC9">
      <w:pPr>
        <w:jc w:val="center"/>
        <w:rPr>
          <w:rFonts w:ascii="Arial" w:eastAsia="Times New Roman" w:hAnsi="Arial" w:cs="Arial"/>
          <w:caps/>
          <w:lang w:val="en"/>
        </w:rPr>
      </w:pPr>
    </w:p>
    <w:p w:rsidR="002976B8" w:rsidRDefault="00752CB6" w:rsidP="00826FC9">
      <w:pPr>
        <w:jc w:val="center"/>
        <w:rPr>
          <w:rFonts w:ascii="Arial" w:eastAsia="Times New Roman" w:hAnsi="Arial" w:cs="Arial"/>
          <w:caps/>
          <w:lang w:val="en"/>
        </w:rPr>
      </w:pPr>
      <w:r>
        <w:rPr>
          <w:rFonts w:ascii="Arial" w:eastAsia="Times New Roman" w:hAnsi="Arial" w:cs="Arial"/>
          <w:caps/>
          <w:lang w:val="en"/>
        </w:rPr>
        <w:t>Resolution 1987</w:t>
      </w:r>
      <w:r w:rsidR="00F55503" w:rsidRPr="002976B8">
        <w:rPr>
          <w:rFonts w:ascii="Arial" w:eastAsia="Times New Roman" w:hAnsi="Arial" w:cs="Arial"/>
          <w:caps/>
          <w:lang w:val="en"/>
        </w:rPr>
        <w:t xml:space="preserve"> </w:t>
      </w:r>
      <w:r w:rsidR="002976B8">
        <w:rPr>
          <w:rFonts w:ascii="Arial" w:eastAsia="Times New Roman" w:hAnsi="Arial" w:cs="Arial"/>
          <w:caps/>
          <w:lang w:val="en"/>
        </w:rPr>
        <w:t>–</w:t>
      </w:r>
      <w:r w:rsidR="00A44E70">
        <w:rPr>
          <w:rFonts w:ascii="Arial" w:eastAsia="Times New Roman" w:hAnsi="Arial" w:cs="Arial"/>
          <w:caps/>
          <w:lang w:val="en"/>
        </w:rPr>
        <w:t xml:space="preserve"> 02</w:t>
      </w:r>
    </w:p>
    <w:p w:rsidR="004A0154" w:rsidRPr="002976B8" w:rsidRDefault="00391DAC" w:rsidP="00826FC9">
      <w:pPr>
        <w:jc w:val="center"/>
        <w:rPr>
          <w:rFonts w:ascii="Arial" w:hAnsi="Arial" w:cs="Arial"/>
        </w:rPr>
      </w:pPr>
      <w:r w:rsidRPr="002976B8">
        <w:rPr>
          <w:rFonts w:ascii="Arial" w:eastAsia="Times New Roman" w:hAnsi="Arial" w:cs="Arial"/>
          <w:lang w:val="en"/>
        </w:rPr>
        <w:br/>
      </w:r>
      <w:r w:rsidR="00AE294F" w:rsidRPr="002976B8">
        <w:rPr>
          <w:rFonts w:ascii="Arial" w:hAnsi="Arial" w:cs="Arial"/>
        </w:rPr>
        <w:t>RE:</w:t>
      </w:r>
      <w:r w:rsidR="003574C7" w:rsidRPr="002976B8">
        <w:rPr>
          <w:rFonts w:ascii="Arial" w:hAnsi="Arial" w:cs="Arial"/>
        </w:rPr>
        <w:t xml:space="preserve"> </w:t>
      </w:r>
      <w:r w:rsidR="006F60BC" w:rsidRPr="006F60BC">
        <w:rPr>
          <w:rFonts w:ascii="Arial" w:hAnsi="Arial" w:cs="Arial"/>
        </w:rPr>
        <w:t>Advisory Committee Revision</w:t>
      </w:r>
    </w:p>
    <w:p w:rsidR="001A55B8" w:rsidRPr="002976B8" w:rsidRDefault="001A55B8" w:rsidP="001A55B8">
      <w:pPr>
        <w:rPr>
          <w:rFonts w:ascii="Arial" w:hAnsi="Arial" w:cs="Arial"/>
        </w:rPr>
      </w:pPr>
    </w:p>
    <w:p w:rsidR="006F60BC" w:rsidRPr="006F60BC" w:rsidRDefault="006F60BC" w:rsidP="006F60BC">
      <w:pPr>
        <w:widowControl w:val="0"/>
        <w:autoSpaceDE w:val="0"/>
        <w:autoSpaceDN w:val="0"/>
        <w:adjustRightInd w:val="0"/>
        <w:spacing w:line="225" w:lineRule="atLeast"/>
        <w:ind w:left="15"/>
        <w:rPr>
          <w:rFonts w:ascii="Arial" w:hAnsi="Arial" w:cs="Arial"/>
        </w:rPr>
      </w:pPr>
      <w:r w:rsidRPr="006F60BC">
        <w:rPr>
          <w:rFonts w:ascii="Arial" w:hAnsi="Arial" w:cs="Arial"/>
          <w:caps/>
        </w:rPr>
        <w:t>Whereas</w:t>
      </w:r>
      <w:r w:rsidRPr="006F60BC">
        <w:rPr>
          <w:rFonts w:ascii="Arial" w:hAnsi="Arial" w:cs="Arial"/>
        </w:rPr>
        <w:t>, the National Federation of the Blind has supported the concept of an "advisory committee" to services for the blind; and,</w:t>
      </w:r>
    </w:p>
    <w:p w:rsidR="006F60BC" w:rsidRDefault="006F60BC" w:rsidP="006F60BC">
      <w:pPr>
        <w:widowControl w:val="0"/>
        <w:autoSpaceDE w:val="0"/>
        <w:autoSpaceDN w:val="0"/>
        <w:adjustRightInd w:val="0"/>
        <w:spacing w:line="240" w:lineRule="atLeast"/>
        <w:ind w:left="15"/>
        <w:rPr>
          <w:rFonts w:ascii="Arial" w:hAnsi="Arial" w:cs="Arial"/>
        </w:rPr>
      </w:pPr>
    </w:p>
    <w:p w:rsidR="006F60BC" w:rsidRPr="006F60BC" w:rsidRDefault="006F60BC" w:rsidP="006F60BC">
      <w:pPr>
        <w:widowControl w:val="0"/>
        <w:autoSpaceDE w:val="0"/>
        <w:autoSpaceDN w:val="0"/>
        <w:adjustRightInd w:val="0"/>
        <w:spacing w:line="240" w:lineRule="atLeast"/>
        <w:ind w:left="15"/>
        <w:rPr>
          <w:rFonts w:ascii="Arial" w:hAnsi="Arial" w:cs="Arial"/>
        </w:rPr>
      </w:pPr>
      <w:r w:rsidRPr="006F60BC">
        <w:rPr>
          <w:rFonts w:ascii="Arial" w:hAnsi="Arial" w:cs="Arial"/>
          <w:caps/>
        </w:rPr>
        <w:t>Whereas</w:t>
      </w:r>
      <w:r w:rsidRPr="006F60BC">
        <w:rPr>
          <w:rFonts w:ascii="Arial" w:hAnsi="Arial" w:cs="Arial"/>
        </w:rPr>
        <w:t>, membership of such an advisory committee should be represented by those persons who are affected (a majority of two-thirds of the 9 members is reasonable); and,</w:t>
      </w:r>
    </w:p>
    <w:p w:rsidR="006F60BC" w:rsidRDefault="006F60BC" w:rsidP="006F60BC">
      <w:pPr>
        <w:widowControl w:val="0"/>
        <w:autoSpaceDE w:val="0"/>
        <w:autoSpaceDN w:val="0"/>
        <w:adjustRightInd w:val="0"/>
        <w:spacing w:line="240" w:lineRule="atLeast"/>
        <w:ind w:left="15"/>
        <w:rPr>
          <w:rFonts w:ascii="Arial" w:hAnsi="Arial" w:cs="Arial"/>
        </w:rPr>
      </w:pPr>
    </w:p>
    <w:p w:rsidR="006F60BC" w:rsidRPr="006F60BC" w:rsidRDefault="006F60BC" w:rsidP="006F60BC">
      <w:pPr>
        <w:widowControl w:val="0"/>
        <w:autoSpaceDE w:val="0"/>
        <w:autoSpaceDN w:val="0"/>
        <w:adjustRightInd w:val="0"/>
        <w:spacing w:line="240" w:lineRule="atLeast"/>
        <w:ind w:left="15"/>
        <w:rPr>
          <w:rFonts w:ascii="Arial" w:hAnsi="Arial" w:cs="Arial"/>
        </w:rPr>
      </w:pPr>
      <w:r w:rsidRPr="006F60BC">
        <w:rPr>
          <w:rFonts w:ascii="Arial" w:hAnsi="Arial" w:cs="Arial"/>
          <w:caps/>
        </w:rPr>
        <w:t>Whereas</w:t>
      </w:r>
      <w:r w:rsidRPr="006F60BC">
        <w:rPr>
          <w:rFonts w:ascii="Arial" w:hAnsi="Arial" w:cs="Arial"/>
        </w:rPr>
        <w:t>, the Federal definition of blindness is more accurately applied to those served by Nebraska Services for the Visually Impaired; and,</w:t>
      </w:r>
    </w:p>
    <w:p w:rsidR="006F60BC" w:rsidRDefault="006F60BC" w:rsidP="006F60BC">
      <w:pPr>
        <w:widowControl w:val="0"/>
        <w:autoSpaceDE w:val="0"/>
        <w:autoSpaceDN w:val="0"/>
        <w:adjustRightInd w:val="0"/>
        <w:spacing w:line="225" w:lineRule="atLeast"/>
        <w:rPr>
          <w:rFonts w:ascii="Arial" w:hAnsi="Arial" w:cs="Arial"/>
        </w:rPr>
      </w:pPr>
    </w:p>
    <w:p w:rsidR="006F60BC" w:rsidRPr="006F60BC" w:rsidRDefault="006F60BC" w:rsidP="006F60BC">
      <w:pPr>
        <w:widowControl w:val="0"/>
        <w:autoSpaceDE w:val="0"/>
        <w:autoSpaceDN w:val="0"/>
        <w:adjustRightInd w:val="0"/>
        <w:spacing w:line="225" w:lineRule="atLeast"/>
        <w:rPr>
          <w:rFonts w:ascii="Arial" w:hAnsi="Arial" w:cs="Arial"/>
        </w:rPr>
      </w:pPr>
      <w:r w:rsidRPr="006F60BC">
        <w:rPr>
          <w:rFonts w:ascii="Arial" w:hAnsi="Arial" w:cs="Arial"/>
          <w:caps/>
        </w:rPr>
        <w:t>Whereas</w:t>
      </w:r>
      <w:r w:rsidRPr="006F60BC">
        <w:rPr>
          <w:rFonts w:ascii="Arial" w:hAnsi="Arial" w:cs="Arial"/>
        </w:rPr>
        <w:t xml:space="preserve">, fiascoes, </w:t>
      </w:r>
      <w:r w:rsidR="000B113A">
        <w:rPr>
          <w:rFonts w:ascii="Arial" w:hAnsi="Arial" w:cs="Arial"/>
        </w:rPr>
        <w:t>fraca</w:t>
      </w:r>
      <w:bookmarkStart w:id="0" w:name="_GoBack"/>
      <w:bookmarkEnd w:id="0"/>
      <w:r w:rsidRPr="006F60BC">
        <w:rPr>
          <w:rFonts w:ascii="Arial" w:hAnsi="Arial" w:cs="Arial"/>
        </w:rPr>
        <w:t>ses and furors have greatly distorted the perception of services to the blind in Nebraska, due to inadequate representation on the Advisory Committee; and,</w:t>
      </w:r>
    </w:p>
    <w:p w:rsidR="006F60BC" w:rsidRDefault="006F60BC" w:rsidP="006F60BC">
      <w:pPr>
        <w:widowControl w:val="0"/>
        <w:autoSpaceDE w:val="0"/>
        <w:autoSpaceDN w:val="0"/>
        <w:adjustRightInd w:val="0"/>
        <w:spacing w:line="225" w:lineRule="atLeast"/>
        <w:rPr>
          <w:rFonts w:ascii="Arial" w:hAnsi="Arial" w:cs="Arial"/>
        </w:rPr>
      </w:pPr>
    </w:p>
    <w:p w:rsidR="006F60BC" w:rsidRPr="006F60BC" w:rsidRDefault="006F60BC" w:rsidP="006F60BC">
      <w:pPr>
        <w:widowControl w:val="0"/>
        <w:autoSpaceDE w:val="0"/>
        <w:autoSpaceDN w:val="0"/>
        <w:adjustRightInd w:val="0"/>
        <w:spacing w:line="225" w:lineRule="atLeast"/>
        <w:rPr>
          <w:rFonts w:ascii="Arial" w:hAnsi="Arial" w:cs="Arial"/>
        </w:rPr>
      </w:pPr>
      <w:r w:rsidRPr="006F60BC">
        <w:rPr>
          <w:rFonts w:ascii="Arial" w:hAnsi="Arial" w:cs="Arial"/>
          <w:caps/>
        </w:rPr>
        <w:t>Whereas</w:t>
      </w:r>
      <w:r w:rsidRPr="006F60BC">
        <w:rPr>
          <w:rFonts w:ascii="Arial" w:hAnsi="Arial" w:cs="Arial"/>
        </w:rPr>
        <w:t>, prohibition of state employees from membership on the Advisory Committee to DPI/NSVI is reasonable and prohibition of other governmental employees is not; and,</w:t>
      </w:r>
    </w:p>
    <w:p w:rsidR="006F60BC" w:rsidRDefault="006F60BC" w:rsidP="006F60BC">
      <w:pPr>
        <w:widowControl w:val="0"/>
        <w:autoSpaceDE w:val="0"/>
        <w:autoSpaceDN w:val="0"/>
        <w:adjustRightInd w:val="0"/>
        <w:spacing w:line="225" w:lineRule="atLeast"/>
        <w:rPr>
          <w:rFonts w:ascii="Arial" w:hAnsi="Arial" w:cs="Arial"/>
        </w:rPr>
      </w:pPr>
    </w:p>
    <w:p w:rsidR="006F60BC" w:rsidRPr="006F60BC" w:rsidRDefault="006F60BC" w:rsidP="006F60BC">
      <w:pPr>
        <w:widowControl w:val="0"/>
        <w:autoSpaceDE w:val="0"/>
        <w:autoSpaceDN w:val="0"/>
        <w:adjustRightInd w:val="0"/>
        <w:spacing w:line="225" w:lineRule="atLeast"/>
        <w:rPr>
          <w:rFonts w:ascii="Arial" w:hAnsi="Arial" w:cs="Arial"/>
        </w:rPr>
      </w:pPr>
      <w:r w:rsidRPr="006F60BC">
        <w:rPr>
          <w:rFonts w:ascii="Arial" w:hAnsi="Arial" w:cs="Arial"/>
          <w:caps/>
        </w:rPr>
        <w:t>Whereas</w:t>
      </w:r>
      <w:r w:rsidRPr="006F60BC">
        <w:rPr>
          <w:rFonts w:ascii="Arial" w:hAnsi="Arial" w:cs="Arial"/>
        </w:rPr>
        <w:t>, the establishment of the Advisory Committee agenda should be carried out by the chairman of that committee, being so stated in the by-laws; now, therefore,</w:t>
      </w:r>
    </w:p>
    <w:p w:rsidR="006F60BC" w:rsidRDefault="006F60BC" w:rsidP="006F60BC">
      <w:pPr>
        <w:widowControl w:val="0"/>
        <w:autoSpaceDE w:val="0"/>
        <w:autoSpaceDN w:val="0"/>
        <w:adjustRightInd w:val="0"/>
        <w:spacing w:line="225" w:lineRule="atLeast"/>
        <w:rPr>
          <w:rFonts w:ascii="Arial" w:hAnsi="Arial" w:cs="Arial"/>
        </w:rPr>
      </w:pPr>
    </w:p>
    <w:p w:rsidR="006F60BC" w:rsidRPr="006F60BC" w:rsidRDefault="006F60BC" w:rsidP="006F60BC">
      <w:pPr>
        <w:widowControl w:val="0"/>
        <w:autoSpaceDE w:val="0"/>
        <w:autoSpaceDN w:val="0"/>
        <w:adjustRightInd w:val="0"/>
        <w:spacing w:line="225" w:lineRule="atLeast"/>
        <w:rPr>
          <w:rFonts w:ascii="Arial" w:hAnsi="Arial" w:cs="Arial"/>
        </w:rPr>
      </w:pPr>
      <w:r w:rsidRPr="006F60BC">
        <w:rPr>
          <w:rFonts w:ascii="Arial" w:hAnsi="Arial" w:cs="Arial"/>
          <w:caps/>
        </w:rPr>
        <w:t>Be it resolved</w:t>
      </w:r>
      <w:r>
        <w:rPr>
          <w:rFonts w:ascii="Arial" w:hAnsi="Arial" w:cs="Arial"/>
          <w:caps/>
        </w:rPr>
        <w:t>,</w:t>
      </w:r>
      <w:r w:rsidRPr="006F60BC">
        <w:rPr>
          <w:rFonts w:ascii="Arial" w:hAnsi="Arial" w:cs="Arial"/>
        </w:rPr>
        <w:t xml:space="preserve"> by the National</w:t>
      </w:r>
      <w:r w:rsidRPr="006F60BC">
        <w:rPr>
          <w:rFonts w:ascii="Arial" w:hAnsi="Arial" w:cs="Arial"/>
        </w:rPr>
        <w:t xml:space="preserve"> </w:t>
      </w:r>
      <w:r w:rsidRPr="006F60BC">
        <w:rPr>
          <w:rFonts w:ascii="Arial" w:hAnsi="Arial" w:cs="Arial"/>
        </w:rPr>
        <w:t>Federation of the Blind of Nebraska, in convention assembled this tenth day of October, in the city of Norfolk, Nebraska, that the Governmental Affairs Committee of this organization work with the Unicameral   in revising and amending the laws which established the Advisory Committee to DPI/NSVI to bring greater representation to the committee by changing the definition of blindness/impairment to the Federal definition; and,</w:t>
      </w:r>
    </w:p>
    <w:p w:rsidR="006F60BC" w:rsidRDefault="006F60BC" w:rsidP="006F60BC">
      <w:pPr>
        <w:widowControl w:val="0"/>
        <w:autoSpaceDE w:val="0"/>
        <w:autoSpaceDN w:val="0"/>
        <w:adjustRightInd w:val="0"/>
        <w:spacing w:line="240" w:lineRule="atLeast"/>
        <w:rPr>
          <w:rFonts w:ascii="Arial" w:hAnsi="Arial" w:cs="Arial"/>
        </w:rPr>
      </w:pPr>
    </w:p>
    <w:p w:rsidR="006F60BC" w:rsidRPr="006F60BC" w:rsidRDefault="006F60BC" w:rsidP="006F60BC">
      <w:pPr>
        <w:widowControl w:val="0"/>
        <w:autoSpaceDE w:val="0"/>
        <w:autoSpaceDN w:val="0"/>
        <w:adjustRightInd w:val="0"/>
        <w:spacing w:line="240" w:lineRule="atLeast"/>
        <w:rPr>
          <w:rFonts w:ascii="Arial" w:hAnsi="Arial" w:cs="Arial"/>
        </w:rPr>
      </w:pPr>
      <w:r w:rsidRPr="006F60BC">
        <w:rPr>
          <w:rFonts w:ascii="Arial" w:hAnsi="Arial" w:cs="Arial"/>
          <w:caps/>
        </w:rPr>
        <w:t>Be it further resolved</w:t>
      </w:r>
      <w:r>
        <w:rPr>
          <w:rFonts w:ascii="Arial" w:hAnsi="Arial" w:cs="Arial"/>
          <w:caps/>
        </w:rPr>
        <w:t>,</w:t>
      </w:r>
      <w:r w:rsidRPr="006F60BC">
        <w:rPr>
          <w:rFonts w:ascii="Arial" w:hAnsi="Arial" w:cs="Arial"/>
        </w:rPr>
        <w:t xml:space="preserve"> that "representation" be re-dignified by amending the law, making it mandatory that representatives of the blind be chosen from legitimately chartered nonprofit organizations of the blind; and,</w:t>
      </w:r>
    </w:p>
    <w:p w:rsidR="006F60BC" w:rsidRDefault="006F60BC" w:rsidP="006F60BC">
      <w:pPr>
        <w:widowControl w:val="0"/>
        <w:autoSpaceDE w:val="0"/>
        <w:autoSpaceDN w:val="0"/>
        <w:adjustRightInd w:val="0"/>
        <w:spacing w:before="15" w:line="240" w:lineRule="atLeast"/>
        <w:rPr>
          <w:rFonts w:ascii="Arial" w:hAnsi="Arial" w:cs="Arial"/>
        </w:rPr>
      </w:pPr>
    </w:p>
    <w:p w:rsidR="006F60BC" w:rsidRPr="006F60BC" w:rsidRDefault="006F60BC" w:rsidP="006F60BC">
      <w:pPr>
        <w:widowControl w:val="0"/>
        <w:autoSpaceDE w:val="0"/>
        <w:autoSpaceDN w:val="0"/>
        <w:adjustRightInd w:val="0"/>
        <w:spacing w:before="15" w:line="240" w:lineRule="atLeast"/>
        <w:rPr>
          <w:rFonts w:ascii="Arial" w:hAnsi="Arial" w:cs="Arial"/>
        </w:rPr>
      </w:pPr>
      <w:r w:rsidRPr="006F60BC">
        <w:rPr>
          <w:rFonts w:ascii="Arial" w:hAnsi="Arial" w:cs="Arial"/>
          <w:caps/>
        </w:rPr>
        <w:lastRenderedPageBreak/>
        <w:t>Be it further resolved</w:t>
      </w:r>
      <w:r>
        <w:rPr>
          <w:rFonts w:ascii="Arial" w:hAnsi="Arial" w:cs="Arial"/>
          <w:caps/>
        </w:rPr>
        <w:t>,</w:t>
      </w:r>
      <w:r w:rsidRPr="006F60BC">
        <w:rPr>
          <w:rFonts w:ascii="Arial" w:hAnsi="Arial" w:cs="Arial"/>
        </w:rPr>
        <w:t xml:space="preserve"> </w:t>
      </w:r>
      <w:r w:rsidRPr="006F60BC">
        <w:rPr>
          <w:rFonts w:ascii="Arial" w:hAnsi="Arial" w:cs="Arial"/>
        </w:rPr>
        <w:t>that governmental employees other than employees of the state of Nebraska be eligible for membership on the committee; and,</w:t>
      </w:r>
    </w:p>
    <w:p w:rsidR="006F60BC" w:rsidRDefault="006F60BC" w:rsidP="006F60BC">
      <w:pPr>
        <w:widowControl w:val="0"/>
        <w:autoSpaceDE w:val="0"/>
        <w:autoSpaceDN w:val="0"/>
        <w:adjustRightInd w:val="0"/>
        <w:spacing w:before="15" w:line="240" w:lineRule="atLeast"/>
        <w:rPr>
          <w:rFonts w:ascii="Arial" w:hAnsi="Arial" w:cs="Arial"/>
        </w:rPr>
      </w:pPr>
    </w:p>
    <w:p w:rsidR="003B0C77" w:rsidRPr="002976B8" w:rsidRDefault="006F60BC" w:rsidP="006F60BC">
      <w:pPr>
        <w:widowControl w:val="0"/>
        <w:autoSpaceDE w:val="0"/>
        <w:autoSpaceDN w:val="0"/>
        <w:adjustRightInd w:val="0"/>
        <w:spacing w:before="15" w:line="240" w:lineRule="atLeast"/>
        <w:rPr>
          <w:rFonts w:ascii="Arial" w:hAnsi="Arial" w:cs="Arial"/>
        </w:rPr>
      </w:pPr>
      <w:r w:rsidRPr="006F60BC">
        <w:rPr>
          <w:rFonts w:ascii="Arial" w:hAnsi="Arial" w:cs="Arial"/>
          <w:caps/>
        </w:rPr>
        <w:t>Be it further resolved</w:t>
      </w:r>
      <w:r>
        <w:rPr>
          <w:rFonts w:ascii="Arial" w:hAnsi="Arial" w:cs="Arial"/>
          <w:caps/>
        </w:rPr>
        <w:t>,</w:t>
      </w:r>
      <w:r w:rsidRPr="006F60BC">
        <w:rPr>
          <w:rFonts w:ascii="Arial" w:hAnsi="Arial" w:cs="Arial"/>
        </w:rPr>
        <w:t xml:space="preserve"> </w:t>
      </w:r>
      <w:r w:rsidRPr="006F60BC">
        <w:rPr>
          <w:rFonts w:ascii="Arial" w:hAnsi="Arial" w:cs="Arial"/>
        </w:rPr>
        <w:t xml:space="preserve">that establishment of the agenda </w:t>
      </w:r>
      <w:proofErr w:type="gramStart"/>
      <w:r w:rsidRPr="006F60BC">
        <w:rPr>
          <w:rFonts w:ascii="Arial" w:hAnsi="Arial" w:cs="Arial"/>
        </w:rPr>
        <w:t>be</w:t>
      </w:r>
      <w:proofErr w:type="gramEnd"/>
      <w:r w:rsidRPr="006F60BC">
        <w:rPr>
          <w:rFonts w:ascii="Arial" w:hAnsi="Arial" w:cs="Arial"/>
        </w:rPr>
        <w:t xml:space="preserve"> written into the by-laws of the Advisory Committee to DPI/NSVI, stating that such duties shall be the responsibility of the committee chairperson.</w:t>
      </w:r>
    </w:p>
    <w:sectPr w:rsidR="003B0C77" w:rsidRPr="00297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B113A"/>
    <w:rsid w:val="00173F37"/>
    <w:rsid w:val="001A55B8"/>
    <w:rsid w:val="00274A0B"/>
    <w:rsid w:val="002976B8"/>
    <w:rsid w:val="003574C7"/>
    <w:rsid w:val="003613F0"/>
    <w:rsid w:val="00391DAC"/>
    <w:rsid w:val="003B0C77"/>
    <w:rsid w:val="003E1714"/>
    <w:rsid w:val="004A0154"/>
    <w:rsid w:val="005A1CE3"/>
    <w:rsid w:val="006602E4"/>
    <w:rsid w:val="006F60BC"/>
    <w:rsid w:val="00752CB6"/>
    <w:rsid w:val="0082352F"/>
    <w:rsid w:val="00826FC9"/>
    <w:rsid w:val="008B461A"/>
    <w:rsid w:val="00A026C1"/>
    <w:rsid w:val="00A04965"/>
    <w:rsid w:val="00A44E70"/>
    <w:rsid w:val="00AE1FE8"/>
    <w:rsid w:val="00AE294F"/>
    <w:rsid w:val="00CA67C5"/>
    <w:rsid w:val="00D17CB5"/>
    <w:rsid w:val="00E3190F"/>
    <w:rsid w:val="00E811E0"/>
    <w:rsid w:val="00F55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416303">
      <w:bodyDiv w:val="1"/>
      <w:marLeft w:val="0"/>
      <w:marRight w:val="0"/>
      <w:marTop w:val="0"/>
      <w:marBottom w:val="0"/>
      <w:divBdr>
        <w:top w:val="none" w:sz="0" w:space="0" w:color="auto"/>
        <w:left w:val="none" w:sz="0" w:space="0" w:color="auto"/>
        <w:bottom w:val="none" w:sz="0" w:space="0" w:color="auto"/>
        <w:right w:val="none" w:sz="0" w:space="0" w:color="auto"/>
      </w:divBdr>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46A9-6601-4173-94C3-A921D3906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14</cp:revision>
  <dcterms:created xsi:type="dcterms:W3CDTF">2013-02-10T05:35:00Z</dcterms:created>
  <dcterms:modified xsi:type="dcterms:W3CDTF">2013-03-23T05:32:00Z</dcterms:modified>
</cp:coreProperties>
</file>