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BA7" w:rsidRDefault="000F7BA7" w:rsidP="000F7BA7">
      <w:pPr>
        <w:pBdr>
          <w:bottom w:val="single" w:sz="6" w:space="1" w:color="auto"/>
        </w:pBdr>
        <w:jc w:val="center"/>
      </w:pPr>
      <w:r>
        <w:rPr>
          <w:noProof/>
        </w:rPr>
        <w:drawing>
          <wp:inline distT="0" distB="0" distL="0" distR="0">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0F7BA7" w:rsidRDefault="000F7BA7" w:rsidP="000F7BA7">
      <w:pPr>
        <w:jc w:val="center"/>
      </w:pPr>
    </w:p>
    <w:p w:rsidR="00A33B6F" w:rsidRDefault="008E0A3D" w:rsidP="000F7BA7">
      <w:pPr>
        <w:jc w:val="center"/>
        <w:rPr>
          <w:rFonts w:ascii="Arial" w:hAnsi="Arial" w:cs="Arial"/>
          <w:lang w:val="en"/>
        </w:rPr>
      </w:pPr>
      <w:bookmarkStart w:id="0" w:name="_GoBack"/>
      <w:r w:rsidRPr="00A33B6F">
        <w:rPr>
          <w:rFonts w:ascii="Arial" w:hAnsi="Arial" w:cs="Arial"/>
          <w:caps/>
          <w:lang w:val="en"/>
        </w:rPr>
        <w:t xml:space="preserve">Resolution </w:t>
      </w:r>
      <w:r w:rsidR="000F7BA7" w:rsidRPr="00A33B6F">
        <w:rPr>
          <w:rFonts w:ascii="Arial" w:hAnsi="Arial" w:cs="Arial"/>
          <w:caps/>
          <w:lang w:val="en"/>
        </w:rPr>
        <w:t>20</w:t>
      </w:r>
      <w:r w:rsidRPr="00A33B6F">
        <w:rPr>
          <w:rFonts w:ascii="Arial" w:hAnsi="Arial" w:cs="Arial"/>
          <w:caps/>
          <w:lang w:val="en"/>
        </w:rPr>
        <w:t>00-02</w:t>
      </w:r>
    </w:p>
    <w:p w:rsidR="000F7BA7" w:rsidRDefault="008E0A3D" w:rsidP="000F7BA7">
      <w:pPr>
        <w:jc w:val="center"/>
        <w:rPr>
          <w:rFonts w:ascii="Arial" w:hAnsi="Arial" w:cs="Arial"/>
          <w:lang w:val="en"/>
        </w:rPr>
      </w:pPr>
      <w:r w:rsidRPr="000F7BA7">
        <w:rPr>
          <w:rFonts w:ascii="Arial" w:hAnsi="Arial" w:cs="Arial"/>
          <w:lang w:val="en"/>
        </w:rPr>
        <w:br/>
        <w:t>R</w:t>
      </w:r>
      <w:r w:rsidR="004B5C2B">
        <w:rPr>
          <w:rFonts w:ascii="Arial" w:hAnsi="Arial" w:cs="Arial"/>
          <w:lang w:val="en"/>
        </w:rPr>
        <w:t>E</w:t>
      </w:r>
      <w:r w:rsidRPr="000F7BA7">
        <w:rPr>
          <w:rFonts w:ascii="Arial" w:hAnsi="Arial" w:cs="Arial"/>
          <w:lang w:val="en"/>
        </w:rPr>
        <w:t>: Access</w:t>
      </w:r>
      <w:r w:rsidR="00EA4646">
        <w:rPr>
          <w:rFonts w:ascii="Arial" w:hAnsi="Arial" w:cs="Arial"/>
          <w:lang w:val="en"/>
        </w:rPr>
        <w:t xml:space="preserve"> </w:t>
      </w:r>
      <w:r w:rsidRPr="000F7BA7">
        <w:rPr>
          <w:rFonts w:ascii="Arial" w:hAnsi="Arial" w:cs="Arial"/>
          <w:lang w:val="en"/>
        </w:rPr>
        <w:t>to ATM Machines</w:t>
      </w:r>
    </w:p>
    <w:p w:rsidR="000F7BA7" w:rsidRDefault="008E0A3D">
      <w:pPr>
        <w:rPr>
          <w:rFonts w:ascii="Arial" w:hAnsi="Arial" w:cs="Arial"/>
          <w:lang w:val="en"/>
        </w:rPr>
      </w:pPr>
      <w:r w:rsidRPr="000F7BA7">
        <w:rPr>
          <w:rFonts w:ascii="Arial" w:hAnsi="Arial" w:cs="Arial"/>
          <w:lang w:val="en"/>
        </w:rPr>
        <w:br/>
        <w:t>WHEREAS, the National Federation of the Blind of Nebraska (NFBN) is the voice of the active organized, blind in this state; and</w:t>
      </w:r>
      <w:r w:rsidRPr="000F7BA7">
        <w:rPr>
          <w:rFonts w:ascii="Arial" w:hAnsi="Arial" w:cs="Arial"/>
          <w:lang w:val="en"/>
        </w:rPr>
        <w:br/>
      </w:r>
    </w:p>
    <w:p w:rsidR="000F7BA7" w:rsidRDefault="008E0A3D">
      <w:pPr>
        <w:rPr>
          <w:rFonts w:ascii="Arial" w:hAnsi="Arial" w:cs="Arial"/>
          <w:lang w:val="en"/>
        </w:rPr>
      </w:pPr>
      <w:r w:rsidRPr="000F7BA7">
        <w:rPr>
          <w:rFonts w:ascii="Arial" w:hAnsi="Arial" w:cs="Arial"/>
          <w:lang w:val="en"/>
        </w:rPr>
        <w:t>WHEREAS, it is the mission of the NFBN to promote equality, opportunity, and security for the blind; and</w:t>
      </w:r>
      <w:r w:rsidRPr="000F7BA7">
        <w:rPr>
          <w:rFonts w:ascii="Arial" w:hAnsi="Arial" w:cs="Arial"/>
          <w:lang w:val="en"/>
        </w:rPr>
        <w:br/>
      </w:r>
    </w:p>
    <w:p w:rsidR="000F7BA7" w:rsidRDefault="008E0A3D">
      <w:pPr>
        <w:rPr>
          <w:rFonts w:ascii="Arial" w:hAnsi="Arial" w:cs="Arial"/>
          <w:lang w:val="en"/>
        </w:rPr>
      </w:pPr>
      <w:r w:rsidRPr="000F7BA7">
        <w:rPr>
          <w:rFonts w:ascii="Arial" w:hAnsi="Arial" w:cs="Arial"/>
          <w:lang w:val="en"/>
        </w:rPr>
        <w:t>WHEREAS, equal access to publicly available information is a vital need for all citizens, including the blind; and</w:t>
      </w:r>
      <w:r w:rsidRPr="000F7BA7">
        <w:rPr>
          <w:rFonts w:ascii="Arial" w:hAnsi="Arial" w:cs="Arial"/>
          <w:lang w:val="en"/>
        </w:rPr>
        <w:br/>
      </w:r>
    </w:p>
    <w:p w:rsidR="000F7BA7" w:rsidRDefault="008E0A3D">
      <w:pPr>
        <w:rPr>
          <w:rFonts w:ascii="Arial" w:hAnsi="Arial" w:cs="Arial"/>
          <w:lang w:val="en"/>
        </w:rPr>
      </w:pPr>
      <w:r w:rsidRPr="000F7BA7">
        <w:rPr>
          <w:rFonts w:ascii="Arial" w:hAnsi="Arial" w:cs="Arial"/>
          <w:lang w:val="en"/>
        </w:rPr>
        <w:t>WHEREAS, the ability to privately handle personal finances is important to everyone, including the blind; and</w:t>
      </w:r>
      <w:r w:rsidRPr="000F7BA7">
        <w:rPr>
          <w:rFonts w:ascii="Arial" w:hAnsi="Arial" w:cs="Arial"/>
          <w:lang w:val="en"/>
        </w:rPr>
        <w:br/>
      </w:r>
    </w:p>
    <w:p w:rsidR="000F7BA7" w:rsidRDefault="008E0A3D">
      <w:pPr>
        <w:rPr>
          <w:rFonts w:ascii="Arial" w:hAnsi="Arial" w:cs="Arial"/>
          <w:lang w:val="en"/>
        </w:rPr>
      </w:pPr>
      <w:r w:rsidRPr="000F7BA7">
        <w:rPr>
          <w:rFonts w:ascii="Arial" w:hAnsi="Arial" w:cs="Arial"/>
          <w:lang w:val="en"/>
        </w:rPr>
        <w:t>WHEREAS, the Automatic Teller Machine (ATM) is becoming one of the most popular tools for personal finance management; and</w:t>
      </w:r>
      <w:r w:rsidRPr="000F7BA7">
        <w:rPr>
          <w:rFonts w:ascii="Arial" w:hAnsi="Arial" w:cs="Arial"/>
          <w:lang w:val="en"/>
        </w:rPr>
        <w:br/>
      </w:r>
    </w:p>
    <w:p w:rsidR="000F7BA7" w:rsidRDefault="008E0A3D">
      <w:pPr>
        <w:rPr>
          <w:rFonts w:ascii="Arial" w:hAnsi="Arial" w:cs="Arial"/>
          <w:lang w:val="en"/>
        </w:rPr>
      </w:pPr>
      <w:r w:rsidRPr="000F7BA7">
        <w:rPr>
          <w:rFonts w:ascii="Arial" w:hAnsi="Arial" w:cs="Arial"/>
          <w:lang w:val="en"/>
        </w:rPr>
        <w:t>WHEREAS, these machines are typically inaccessible to the blind; and</w:t>
      </w:r>
      <w:r w:rsidRPr="000F7BA7">
        <w:rPr>
          <w:rFonts w:ascii="Arial" w:hAnsi="Arial" w:cs="Arial"/>
          <w:lang w:val="en"/>
        </w:rPr>
        <w:br/>
      </w:r>
    </w:p>
    <w:p w:rsidR="000F7BA7" w:rsidRDefault="008E0A3D">
      <w:pPr>
        <w:rPr>
          <w:rFonts w:ascii="Arial" w:hAnsi="Arial" w:cs="Arial"/>
          <w:lang w:val="en"/>
        </w:rPr>
      </w:pPr>
      <w:r w:rsidRPr="000F7BA7">
        <w:rPr>
          <w:rFonts w:ascii="Arial" w:hAnsi="Arial" w:cs="Arial"/>
          <w:lang w:val="en"/>
        </w:rPr>
        <w:t>WHEREAS, technology exists for making them accessible; now, therefore,</w:t>
      </w:r>
      <w:r w:rsidRPr="000F7BA7">
        <w:rPr>
          <w:rFonts w:ascii="Arial" w:hAnsi="Arial" w:cs="Arial"/>
          <w:lang w:val="en"/>
        </w:rPr>
        <w:br/>
      </w:r>
    </w:p>
    <w:p w:rsidR="00A04965" w:rsidRPr="000F7BA7" w:rsidRDefault="008E0A3D">
      <w:r w:rsidRPr="000F7BA7">
        <w:rPr>
          <w:rFonts w:ascii="Arial" w:hAnsi="Arial" w:cs="Arial"/>
          <w:lang w:val="en"/>
        </w:rPr>
        <w:t>BE IT RESOLVED by the National Federation of the Blind of Nebraska, in Convention assembled this eighth day of October, 2000, in the city of Omaha, Nebraska, that this organization urge the banking industry in this state to work with us to make ATM equipment accessible to the blind and other print reading impaired persons.</w:t>
      </w:r>
      <w:bookmarkEnd w:id="0"/>
    </w:p>
    <w:sectPr w:rsidR="00A04965" w:rsidRPr="000F7B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A3D"/>
    <w:rsid w:val="000F7BA7"/>
    <w:rsid w:val="004B5C2B"/>
    <w:rsid w:val="005C0115"/>
    <w:rsid w:val="008E0A3D"/>
    <w:rsid w:val="00A04965"/>
    <w:rsid w:val="00A33B6F"/>
    <w:rsid w:val="00EA4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BA7"/>
    <w:rPr>
      <w:rFonts w:ascii="Tahoma" w:hAnsi="Tahoma" w:cs="Tahoma"/>
      <w:sz w:val="16"/>
      <w:szCs w:val="16"/>
    </w:rPr>
  </w:style>
  <w:style w:type="character" w:customStyle="1" w:styleId="BalloonTextChar">
    <w:name w:val="Balloon Text Char"/>
    <w:basedOn w:val="DefaultParagraphFont"/>
    <w:link w:val="BalloonText"/>
    <w:uiPriority w:val="99"/>
    <w:semiHidden/>
    <w:rsid w:val="000F7B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BA7"/>
    <w:rPr>
      <w:rFonts w:ascii="Tahoma" w:hAnsi="Tahoma" w:cs="Tahoma"/>
      <w:sz w:val="16"/>
      <w:szCs w:val="16"/>
    </w:rPr>
  </w:style>
  <w:style w:type="character" w:customStyle="1" w:styleId="BalloonTextChar">
    <w:name w:val="Balloon Text Char"/>
    <w:basedOn w:val="DefaultParagraphFont"/>
    <w:link w:val="BalloonText"/>
    <w:uiPriority w:val="99"/>
    <w:semiHidden/>
    <w:rsid w:val="000F7B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20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164</Words>
  <Characters>940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11</cp:revision>
  <dcterms:created xsi:type="dcterms:W3CDTF">2013-02-05T03:24:00Z</dcterms:created>
  <dcterms:modified xsi:type="dcterms:W3CDTF">2013-02-25T03:35:00Z</dcterms:modified>
</cp:coreProperties>
</file>